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77" w:rsidRPr="00BD65EB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2"/>
          <w:szCs w:val="22"/>
        </w:rPr>
      </w:pPr>
      <w:r w:rsidRPr="00BD65EB">
        <w:rPr>
          <w:b/>
          <w:bCs/>
          <w:color w:val="000000"/>
          <w:sz w:val="22"/>
          <w:szCs w:val="22"/>
        </w:rPr>
        <w:t>Школьный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этап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Всероссийской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олимпиады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школьников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по</w:t>
      </w:r>
      <w:r w:rsidR="004F5238">
        <w:rPr>
          <w:b/>
          <w:bCs/>
          <w:color w:val="000000"/>
          <w:sz w:val="22"/>
          <w:szCs w:val="22"/>
        </w:rPr>
        <w:t xml:space="preserve"> литературе</w:t>
      </w:r>
    </w:p>
    <w:p w:rsidR="00AF1A77" w:rsidRPr="00BD65EB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2"/>
          <w:szCs w:val="22"/>
        </w:rPr>
      </w:pPr>
      <w:r w:rsidRPr="00BD65EB">
        <w:rPr>
          <w:b/>
          <w:bCs/>
          <w:color w:val="000000"/>
          <w:sz w:val="22"/>
          <w:szCs w:val="22"/>
        </w:rPr>
        <w:t>20</w:t>
      </w:r>
      <w:r w:rsidR="008164B8" w:rsidRPr="00BD65EB">
        <w:rPr>
          <w:b/>
          <w:bCs/>
          <w:color w:val="000000"/>
          <w:sz w:val="22"/>
          <w:szCs w:val="22"/>
        </w:rPr>
        <w:t>2</w:t>
      </w:r>
      <w:r w:rsidR="004F5238">
        <w:rPr>
          <w:b/>
          <w:bCs/>
          <w:color w:val="000000"/>
          <w:sz w:val="22"/>
          <w:szCs w:val="22"/>
        </w:rPr>
        <w:t>2</w:t>
      </w:r>
      <w:r w:rsidRPr="00BD65EB">
        <w:rPr>
          <w:b/>
          <w:bCs/>
          <w:color w:val="000000"/>
          <w:sz w:val="22"/>
          <w:szCs w:val="22"/>
        </w:rPr>
        <w:t>/202</w:t>
      </w:r>
      <w:r w:rsidR="004F5238">
        <w:rPr>
          <w:b/>
          <w:bCs/>
          <w:color w:val="000000"/>
          <w:sz w:val="22"/>
          <w:szCs w:val="22"/>
        </w:rPr>
        <w:t xml:space="preserve">3 </w:t>
      </w:r>
      <w:r w:rsidRPr="00BD65EB">
        <w:rPr>
          <w:b/>
          <w:bCs/>
          <w:color w:val="000000"/>
          <w:sz w:val="22"/>
          <w:szCs w:val="22"/>
        </w:rPr>
        <w:t>учебный</w:t>
      </w:r>
      <w:r w:rsidR="004F5238">
        <w:rPr>
          <w:b/>
          <w:bCs/>
          <w:color w:val="000000"/>
          <w:sz w:val="22"/>
          <w:szCs w:val="22"/>
        </w:rPr>
        <w:t xml:space="preserve"> </w:t>
      </w:r>
      <w:r w:rsidRPr="00BD65EB">
        <w:rPr>
          <w:b/>
          <w:bCs/>
          <w:color w:val="000000"/>
          <w:sz w:val="22"/>
          <w:szCs w:val="22"/>
        </w:rPr>
        <w:t>год</w:t>
      </w:r>
    </w:p>
    <w:p w:rsidR="00AF1A77" w:rsidRPr="00BD65EB" w:rsidRDefault="00AF1A77" w:rsidP="004B4790">
      <w:pPr>
        <w:pStyle w:val="2"/>
        <w:spacing w:before="0" w:beforeAutospacing="0" w:after="0" w:afterAutospacing="0"/>
        <w:jc w:val="center"/>
        <w:rPr>
          <w:sz w:val="22"/>
          <w:szCs w:val="22"/>
        </w:rPr>
      </w:pPr>
      <w:r w:rsidRPr="00BD65EB">
        <w:rPr>
          <w:sz w:val="22"/>
          <w:szCs w:val="22"/>
        </w:rPr>
        <w:t>11</w:t>
      </w:r>
      <w:r w:rsidR="004F5238">
        <w:rPr>
          <w:sz w:val="22"/>
          <w:szCs w:val="22"/>
        </w:rPr>
        <w:t xml:space="preserve"> </w:t>
      </w:r>
      <w:r w:rsidRPr="00BD65EB">
        <w:rPr>
          <w:sz w:val="22"/>
          <w:szCs w:val="22"/>
        </w:rPr>
        <w:t>класс</w:t>
      </w:r>
    </w:p>
    <w:p w:rsidR="00AF1A77" w:rsidRPr="00BD65EB" w:rsidRDefault="00AF1A77" w:rsidP="004B4790">
      <w:pPr>
        <w:pStyle w:val="2"/>
        <w:spacing w:before="0" w:beforeAutospacing="0" w:after="0" w:afterAutospacing="0"/>
        <w:jc w:val="center"/>
        <w:rPr>
          <w:sz w:val="22"/>
          <w:szCs w:val="22"/>
        </w:rPr>
      </w:pPr>
      <w:r w:rsidRPr="00BD65EB">
        <w:rPr>
          <w:sz w:val="22"/>
          <w:szCs w:val="22"/>
        </w:rPr>
        <w:t>Критерии</w:t>
      </w:r>
      <w:r w:rsidR="004F5238">
        <w:rPr>
          <w:sz w:val="22"/>
          <w:szCs w:val="22"/>
        </w:rPr>
        <w:t xml:space="preserve"> </w:t>
      </w:r>
      <w:r w:rsidRPr="00BD65EB">
        <w:rPr>
          <w:sz w:val="22"/>
          <w:szCs w:val="22"/>
        </w:rPr>
        <w:t>оценивания</w:t>
      </w:r>
    </w:p>
    <w:p w:rsidR="00AF1A77" w:rsidRPr="00BD65EB" w:rsidRDefault="00AF1A77" w:rsidP="004B4790">
      <w:pPr>
        <w:pStyle w:val="2"/>
        <w:spacing w:before="0" w:beforeAutospacing="0" w:after="0" w:afterAutospacing="0"/>
        <w:ind w:left="1069"/>
        <w:rPr>
          <w:sz w:val="22"/>
          <w:szCs w:val="22"/>
        </w:rPr>
      </w:pPr>
    </w:p>
    <w:p w:rsidR="008560A9" w:rsidRPr="00C6182B" w:rsidRDefault="008560A9" w:rsidP="008560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182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 астрономический час (60 мин.), максимальный балл – 30). Внутри общего времени (4 астрономических часа (240 мин.)) ученик распределяет количество времени для работы над аналитическим и творческим заданием сам. Макс</w:t>
      </w:r>
      <w:r w:rsidRPr="00C6182B">
        <w:rPr>
          <w:rFonts w:ascii="Times New Roman" w:hAnsi="Times New Roman" w:cs="Times New Roman"/>
          <w:sz w:val="24"/>
          <w:szCs w:val="24"/>
        </w:rPr>
        <w:t>и</w:t>
      </w:r>
      <w:r w:rsidRPr="00C6182B">
        <w:rPr>
          <w:rFonts w:ascii="Times New Roman" w:hAnsi="Times New Roman" w:cs="Times New Roman"/>
          <w:sz w:val="24"/>
          <w:szCs w:val="24"/>
        </w:rPr>
        <w:t>мальный общий балл за работу – 100 баллов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  <w:b/>
        </w:rPr>
        <w:t>Задание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1.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Анализируя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ученик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должен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показать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степень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сформированности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аналитических,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филол</w:t>
      </w:r>
      <w:r w:rsidRPr="00BD65EB">
        <w:rPr>
          <w:rFonts w:ascii="Times New Roman" w:hAnsi="Times New Roman" w:cs="Times New Roman"/>
        </w:rPr>
        <w:t>о</w:t>
      </w:r>
      <w:r w:rsidRPr="00BD65EB">
        <w:rPr>
          <w:rFonts w:ascii="Times New Roman" w:hAnsi="Times New Roman" w:cs="Times New Roman"/>
        </w:rPr>
        <w:t>гических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навыков.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определении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методов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приёмов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анализа,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порядка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изложения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своих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мыслей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ученик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может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опираться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предложенные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вспомогательные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вопросы,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  <w:b/>
        </w:rPr>
        <w:t>может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и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не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опираться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на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них,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может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анализировать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текст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не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в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порядке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вопросов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пр.</w:t>
      </w:r>
      <w:r w:rsidR="004B4790" w:rsidRPr="00BD65EB">
        <w:rPr>
          <w:rFonts w:ascii="Times New Roman" w:hAnsi="Times New Roman" w:cs="Times New Roman"/>
        </w:rPr>
        <w:t>;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их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назначение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том,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чтобы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направить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внимание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существенные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особенн</w:t>
      </w:r>
      <w:r w:rsidR="004B4790" w:rsidRPr="00BD65EB">
        <w:rPr>
          <w:rFonts w:ascii="Times New Roman" w:hAnsi="Times New Roman" w:cs="Times New Roman"/>
        </w:rPr>
        <w:t>о</w:t>
      </w:r>
      <w:r w:rsidR="004B4790" w:rsidRPr="00BD65EB">
        <w:rPr>
          <w:rFonts w:ascii="Times New Roman" w:hAnsi="Times New Roman" w:cs="Times New Roman"/>
        </w:rPr>
        <w:t>сти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проблематики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поэтики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текста.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Если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ученик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выбрал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собственный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путь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анализа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он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имел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="004B4790" w:rsidRPr="00BD65EB">
        <w:rPr>
          <w:rFonts w:ascii="Times New Roman" w:hAnsi="Times New Roman" w:cs="Times New Roman"/>
        </w:rPr>
        <w:t>право,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оценивать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надо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работу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целом</w:t>
      </w:r>
      <w:r w:rsidR="004B4790" w:rsidRPr="00BD65EB">
        <w:rPr>
          <w:rFonts w:ascii="Times New Roman" w:hAnsi="Times New Roman" w:cs="Times New Roman"/>
        </w:rPr>
        <w:t>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Важно,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чтобы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приводил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ученика-читателя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главному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создание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цельного,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связного,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объединённого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общим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замыслом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аналитического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текста,</w:t>
      </w:r>
      <w:r w:rsidR="004F5238">
        <w:rPr>
          <w:rFonts w:ascii="Times New Roman" w:hAnsi="Times New Roman" w:cs="Times New Roman"/>
        </w:rPr>
        <w:t xml:space="preserve"> </w:t>
      </w:r>
      <w:r w:rsidR="00DB5790" w:rsidRPr="00BD65EB">
        <w:rPr>
          <w:rFonts w:ascii="Times New Roman" w:hAnsi="Times New Roman" w:cs="Times New Roman"/>
        </w:rPr>
        <w:t>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пониманию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автора,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смысла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высказывания,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позиции,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способов,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которыми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он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позицию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выразил.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Под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«целостным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текста</w:t>
      </w:r>
      <w:r w:rsidRPr="00BD65EB">
        <w:rPr>
          <w:rFonts w:ascii="Times New Roman" w:hAnsi="Times New Roman" w:cs="Times New Roman"/>
          <w:b/>
        </w:rPr>
        <w:t>»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</w:rPr>
        <w:t>имеется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виду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  <w:b/>
        </w:rPr>
        <w:t>не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</w:rPr>
        <w:t>обязательный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скрупулёзное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описание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всех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структурных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уровней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фонетической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ритмико-метрической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стороны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контекста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proofErr w:type="spellStart"/>
      <w:r w:rsidRPr="00BD65EB">
        <w:rPr>
          <w:rFonts w:ascii="Times New Roman" w:hAnsi="Times New Roman" w:cs="Times New Roman"/>
        </w:rPr>
        <w:t>интертекста</w:t>
      </w:r>
      <w:proofErr w:type="spellEnd"/>
      <w:r w:rsidRPr="00BD65EB">
        <w:rPr>
          <w:rFonts w:ascii="Times New Roman" w:hAnsi="Times New Roman" w:cs="Times New Roman"/>
        </w:rPr>
        <w:t>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Нужно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остановиться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="00875983" w:rsidRPr="00BD65EB">
        <w:rPr>
          <w:rFonts w:ascii="Times New Roman" w:hAnsi="Times New Roman" w:cs="Times New Roman"/>
        </w:rPr>
        <w:t>актуализированных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элементах,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которые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наибольшей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степени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работают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раскрытие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заложенных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нём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смыслов.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повод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демонстрировать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знание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филологической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терминологии;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цель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состоит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создании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наук</w:t>
      </w:r>
      <w:r w:rsidRPr="00BD65EB">
        <w:rPr>
          <w:rFonts w:ascii="Times New Roman" w:hAnsi="Times New Roman" w:cs="Times New Roman"/>
        </w:rPr>
        <w:t>о</w:t>
      </w:r>
      <w:r w:rsidRPr="00BD65EB">
        <w:rPr>
          <w:rFonts w:ascii="Times New Roman" w:hAnsi="Times New Roman" w:cs="Times New Roman"/>
        </w:rPr>
        <w:t>образного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художественном.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Обилие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терминов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означает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научности.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Предлагается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ориентироваться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которая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прилагается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каждому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критерию.</w:t>
      </w:r>
      <w:r w:rsidR="004F5238">
        <w:rPr>
          <w:rFonts w:ascii="Times New Roman" w:hAnsi="Times New Roman" w:cs="Times New Roman"/>
        </w:rPr>
        <w:t xml:space="preserve"> </w:t>
      </w:r>
      <w:proofErr w:type="gramStart"/>
      <w:r w:rsidRPr="00BD65EB">
        <w:rPr>
          <w:rFonts w:ascii="Times New Roman" w:hAnsi="Times New Roman" w:cs="Times New Roman"/>
        </w:rPr>
        <w:t>Она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соотве</w:t>
      </w:r>
      <w:r w:rsidRPr="00BD65EB">
        <w:rPr>
          <w:rFonts w:ascii="Times New Roman" w:hAnsi="Times New Roman" w:cs="Times New Roman"/>
        </w:rPr>
        <w:t>т</w:t>
      </w:r>
      <w:r w:rsidRPr="00BD65EB">
        <w:rPr>
          <w:rFonts w:ascii="Times New Roman" w:hAnsi="Times New Roman" w:cs="Times New Roman"/>
        </w:rPr>
        <w:t>ствует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привычной</w:t>
      </w:r>
      <w:r w:rsidR="004F5238">
        <w:rPr>
          <w:rFonts w:ascii="Times New Roman" w:hAnsi="Times New Roman" w:cs="Times New Roman"/>
        </w:rPr>
        <w:t xml:space="preserve"> </w:t>
      </w:r>
      <w:proofErr w:type="spellStart"/>
      <w:r w:rsidRPr="00BD65EB">
        <w:rPr>
          <w:rFonts w:ascii="Times New Roman" w:hAnsi="Times New Roman" w:cs="Times New Roman"/>
        </w:rPr>
        <w:t>четырёхбалльной</w:t>
      </w:r>
      <w:proofErr w:type="spellEnd"/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системе: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первая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условная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«двойка»,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вторая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условная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«тройка»,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третья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условная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«четвёрка»,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четвёртая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условная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«пятерка».</w:t>
      </w:r>
      <w:proofErr w:type="gramEnd"/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Баллы,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находящиеся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между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оценками,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соотве</w:t>
      </w:r>
      <w:r w:rsidRPr="00BD65EB">
        <w:rPr>
          <w:rFonts w:ascii="Times New Roman" w:hAnsi="Times New Roman" w:cs="Times New Roman"/>
        </w:rPr>
        <w:t>т</w:t>
      </w:r>
      <w:r w:rsidRPr="00BD65EB">
        <w:rPr>
          <w:rFonts w:ascii="Times New Roman" w:hAnsi="Times New Roman" w:cs="Times New Roman"/>
        </w:rPr>
        <w:t>ствуют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условным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«плюсам»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«минусам»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традиционной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школьной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системе.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  <w:b/>
        </w:rPr>
        <w:t>Предложенные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баллы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0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–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10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–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20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–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30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не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значат,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что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используются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только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числа,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кратные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10</w:t>
      </w:r>
      <w:r w:rsidRPr="00BD65EB">
        <w:rPr>
          <w:rFonts w:ascii="Times New Roman" w:hAnsi="Times New Roman" w:cs="Times New Roman"/>
        </w:rPr>
        <w:t>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оценке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могут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использоваться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все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</w:t>
      </w:r>
      <w:r w:rsidRPr="00BD65EB">
        <w:rPr>
          <w:rFonts w:ascii="Times New Roman" w:hAnsi="Times New Roman" w:cs="Times New Roman"/>
        </w:rPr>
        <w:t>л</w:t>
      </w:r>
      <w:r w:rsidRPr="00BD65EB">
        <w:rPr>
          <w:rFonts w:ascii="Times New Roman" w:hAnsi="Times New Roman" w:cs="Times New Roman"/>
        </w:rPr>
        <w:t>лы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30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(например,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27).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оценивании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первому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ученик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целом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понимает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то</w:t>
      </w:r>
      <w:r w:rsidRPr="00BD65EB">
        <w:rPr>
          <w:rFonts w:ascii="Times New Roman" w:hAnsi="Times New Roman" w:cs="Times New Roman"/>
        </w:rPr>
        <w:t>л</w:t>
      </w:r>
      <w:r w:rsidRPr="00BD65EB">
        <w:rPr>
          <w:rFonts w:ascii="Times New Roman" w:hAnsi="Times New Roman" w:cs="Times New Roman"/>
        </w:rPr>
        <w:t>кует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адекватно,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делает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верные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наблюдения,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часть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смыслов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упускает,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все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яркие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моменты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подчёркивает.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целом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выглядит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«четвёрка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минусом».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системе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«четвё</w:t>
      </w:r>
      <w:r w:rsidRPr="00BD65EB">
        <w:rPr>
          <w:rFonts w:ascii="Times New Roman" w:hAnsi="Times New Roman" w:cs="Times New Roman"/>
        </w:rPr>
        <w:t>р</w:t>
      </w:r>
      <w:r w:rsidRPr="00BD65EB">
        <w:rPr>
          <w:rFonts w:ascii="Times New Roman" w:hAnsi="Times New Roman" w:cs="Times New Roman"/>
        </w:rPr>
        <w:t>ке»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соответствует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20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«тройке»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Соответственно,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выбирается</w:t>
      </w:r>
      <w:r w:rsidR="004F5238">
        <w:rPr>
          <w:rFonts w:ascii="Times New Roman" w:hAnsi="Times New Roman" w:cs="Times New Roman"/>
        </w:rPr>
        <w:t xml:space="preserve"> </w:t>
      </w:r>
      <w:proofErr w:type="gramStart"/>
      <w:r w:rsidRPr="00BD65EB">
        <w:rPr>
          <w:rFonts w:ascii="Times New Roman" w:hAnsi="Times New Roman" w:cs="Times New Roman"/>
        </w:rPr>
        <w:t>проверяющим</w:t>
      </w:r>
      <w:proofErr w:type="gramEnd"/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16-19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Такое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«сужение»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зоны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выбора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введение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пограничных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</w:t>
      </w:r>
      <w:proofErr w:type="gramStart"/>
      <w:r w:rsidRPr="00BD65EB">
        <w:rPr>
          <w:rFonts w:ascii="Times New Roman" w:hAnsi="Times New Roman" w:cs="Times New Roman"/>
        </w:rPr>
        <w:t>к-</w:t>
      </w:r>
      <w:proofErr w:type="gramEnd"/>
      <w:r w:rsidRPr="00BD65EB">
        <w:rPr>
          <w:rFonts w:ascii="Times New Roman" w:hAnsi="Times New Roman" w:cs="Times New Roman"/>
        </w:rPr>
        <w:t>«зарубок»,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ориентированных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привычную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модель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оценивания,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поможет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избежать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излишних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расхождений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таком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субъективном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процессе,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оценивание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письменных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выставляется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сначала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виде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последовательности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цифр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</w:t>
      </w:r>
      <w:r w:rsidRPr="00BD65EB">
        <w:rPr>
          <w:rFonts w:ascii="Times New Roman" w:hAnsi="Times New Roman" w:cs="Times New Roman"/>
        </w:rPr>
        <w:t>е</w:t>
      </w:r>
      <w:r w:rsidRPr="00BD65EB">
        <w:rPr>
          <w:rFonts w:ascii="Times New Roman" w:hAnsi="Times New Roman" w:cs="Times New Roman"/>
        </w:rPr>
        <w:t>нок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каждому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(ученик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должен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видеть,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сколько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каждому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критерию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он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набрал),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затем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виде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итоговой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суммы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позволит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этапе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показа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апелляции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сфокусироваться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обсуждении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реальных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плюсов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минусов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работы.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КРИТЕРИИ:</w:t>
      </w:r>
    </w:p>
    <w:p w:rsidR="008164B8" w:rsidRPr="00BD65EB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Понимание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произведения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«сложно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построенного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смысла»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(Ю.М.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Лотман),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последовательное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адекватное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раскрытие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смысла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динамике,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«лабиринте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сцеплений»,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через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конкретные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наблюдения,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сд</w:t>
      </w:r>
      <w:r w:rsidRPr="00BD65EB">
        <w:rPr>
          <w:rFonts w:ascii="Times New Roman" w:hAnsi="Times New Roman" w:cs="Times New Roman"/>
        </w:rPr>
        <w:t>е</w:t>
      </w:r>
      <w:r w:rsidRPr="00BD65EB">
        <w:rPr>
          <w:rFonts w:ascii="Times New Roman" w:hAnsi="Times New Roman" w:cs="Times New Roman"/>
        </w:rPr>
        <w:t>ланные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тексту.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9631E1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рассказе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имитируется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сложность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запутанность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сознания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современного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человека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человека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будущего.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сознании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мир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реальный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искусственный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интеллект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так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сложно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перемешались,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сам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человек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силах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понять,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различить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действительное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виртуальное.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Все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результате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приводит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страшному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одиночеству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ощущению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бессмысленности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жизни.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анализе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рассказа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важно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показать,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какими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художественными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средствами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достигается.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Максимально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30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Шкала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оценок: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20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30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2.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Композиционная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стройность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её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стилистическая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однородность,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уместность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цитат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отсылок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тексту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произведения.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Максимально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15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5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15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3.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Владение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теоретико-литературным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понятийным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аппаратом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умение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использовать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термины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корректно,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точно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только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случаях,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когда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необходимо,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без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искусственного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усложнения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текста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работы.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Максимал</w:t>
      </w:r>
      <w:r w:rsidRPr="00BD65EB">
        <w:rPr>
          <w:rFonts w:ascii="Times New Roman" w:hAnsi="Times New Roman" w:cs="Times New Roman"/>
        </w:rPr>
        <w:t>ь</w:t>
      </w:r>
      <w:r w:rsidRPr="00BD65EB">
        <w:rPr>
          <w:rFonts w:ascii="Times New Roman" w:hAnsi="Times New Roman" w:cs="Times New Roman"/>
        </w:rPr>
        <w:t>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3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7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4.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Историко-литературная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эрудиция,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отсутствие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фактических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ошибок,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уместность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использования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фонового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материала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из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области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культуры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и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литературы.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Максимально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3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7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10</w:t>
      </w:r>
      <w:r w:rsidR="004F5238">
        <w:rPr>
          <w:rFonts w:ascii="Times New Roman" w:hAnsi="Times New Roman" w:cs="Times New Roman"/>
        </w:rPr>
        <w:t xml:space="preserve"> </w:t>
      </w:r>
    </w:p>
    <w:p w:rsidR="00AF1A77" w:rsidRPr="00BD65EB" w:rsidRDefault="004F523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Общая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языковая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речевая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грамотность,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точность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формулировок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(отсутствие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речевых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грамматических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ошибок).</w:t>
      </w:r>
      <w:r>
        <w:rPr>
          <w:rFonts w:ascii="Times New Roman" w:hAnsi="Times New Roman" w:cs="Times New Roman"/>
        </w:rPr>
        <w:t xml:space="preserve"> </w:t>
      </w:r>
      <w:r w:rsidR="008164B8" w:rsidRPr="00BD65EB">
        <w:rPr>
          <w:rFonts w:ascii="Times New Roman" w:hAnsi="Times New Roman" w:cs="Times New Roman"/>
        </w:rPr>
        <w:t>С</w:t>
      </w:r>
      <w:r w:rsidR="00AF1A77" w:rsidRPr="00BD65EB">
        <w:rPr>
          <w:rFonts w:ascii="Times New Roman" w:hAnsi="Times New Roman" w:cs="Times New Roman"/>
        </w:rPr>
        <w:t>плошная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проверка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proofErr w:type="gramStart"/>
      <w:r w:rsidR="00AF1A77" w:rsidRPr="00BD65EB">
        <w:rPr>
          <w:rFonts w:ascii="Times New Roman" w:hAnsi="Times New Roman" w:cs="Times New Roman"/>
        </w:rPr>
        <w:t>привычным</w:t>
      </w:r>
      <w:proofErr w:type="gramEnd"/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школьным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критериям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грамотности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не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предусматривается.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наличии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работе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речевых,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грамматических,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орфографических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пунктуационных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ошибок,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затрудняющих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lastRenderedPageBreak/>
        <w:t>чтение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понимание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текста,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отвлекающих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чтения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(в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среднем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более</w:t>
      </w:r>
      <w:r>
        <w:rPr>
          <w:rFonts w:ascii="Times New Roman" w:hAnsi="Times New Roman" w:cs="Times New Roman"/>
        </w:rPr>
        <w:t xml:space="preserve"> </w:t>
      </w:r>
      <w:r w:rsidR="0037376C" w:rsidRPr="00BD65EB">
        <w:rPr>
          <w:rFonts w:ascii="Times New Roman" w:hAnsi="Times New Roman" w:cs="Times New Roman"/>
        </w:rPr>
        <w:t>трёх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ошибок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страницу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текста),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работа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этому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критерию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получает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ноль</w:t>
      </w:r>
      <w:r>
        <w:rPr>
          <w:rFonts w:ascii="Times New Roman" w:hAnsi="Times New Roman" w:cs="Times New Roman"/>
        </w:rPr>
        <w:t xml:space="preserve"> </w:t>
      </w:r>
      <w:r w:rsidR="00AF1A77" w:rsidRPr="00BD65EB">
        <w:rPr>
          <w:rFonts w:ascii="Times New Roman" w:hAnsi="Times New Roman" w:cs="Times New Roman"/>
        </w:rPr>
        <w:t>баллов.</w:t>
      </w:r>
      <w:r>
        <w:rPr>
          <w:rFonts w:ascii="Times New Roman" w:hAnsi="Times New Roman" w:cs="Times New Roman"/>
        </w:rPr>
        <w:t xml:space="preserve"> </w:t>
      </w:r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</w:rPr>
        <w:t>Максимально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5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баллов.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Шкала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оценок: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0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1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3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5</w:t>
      </w:r>
      <w:r w:rsidR="004F5238">
        <w:rPr>
          <w:rFonts w:ascii="Times New Roman" w:hAnsi="Times New Roman" w:cs="Times New Roman"/>
        </w:rPr>
        <w:t xml:space="preserve"> </w:t>
      </w:r>
    </w:p>
    <w:p w:rsidR="004F5238" w:rsidRDefault="004F523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AF1A77" w:rsidRPr="00BD65EB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BD65EB">
        <w:rPr>
          <w:rFonts w:ascii="Times New Roman" w:hAnsi="Times New Roman" w:cs="Times New Roman"/>
          <w:b/>
        </w:rPr>
        <w:t>Итого: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максимальный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балл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–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70.</w:t>
      </w:r>
      <w:r w:rsidR="004F5238">
        <w:rPr>
          <w:rFonts w:ascii="Times New Roman" w:hAnsi="Times New Roman" w:cs="Times New Roman"/>
          <w:b/>
        </w:rPr>
        <w:t xml:space="preserve"> </w:t>
      </w:r>
    </w:p>
    <w:p w:rsidR="009631E1" w:rsidRPr="00BD65EB" w:rsidRDefault="009631E1" w:rsidP="009631E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D65EB">
        <w:rPr>
          <w:rFonts w:ascii="Times New Roman" w:hAnsi="Times New Roman" w:cs="Times New Roman"/>
          <w:b/>
        </w:rPr>
        <w:t>Задание</w:t>
      </w:r>
      <w:r w:rsidR="004F5238">
        <w:rPr>
          <w:rFonts w:ascii="Times New Roman" w:hAnsi="Times New Roman" w:cs="Times New Roman"/>
          <w:b/>
        </w:rPr>
        <w:t xml:space="preserve"> </w:t>
      </w:r>
      <w:r w:rsidRPr="00BD65EB">
        <w:rPr>
          <w:rFonts w:ascii="Times New Roman" w:hAnsi="Times New Roman" w:cs="Times New Roman"/>
          <w:b/>
        </w:rPr>
        <w:t>2.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Это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творческое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задание,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его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задача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–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выявить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начитанность,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кругозор,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литературоведческое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мышление</w:t>
      </w:r>
      <w:r w:rsidR="004F5238">
        <w:rPr>
          <w:rFonts w:ascii="Times New Roman" w:hAnsi="Times New Roman" w:cs="Times New Roman"/>
        </w:rPr>
        <w:t xml:space="preserve"> </w:t>
      </w:r>
      <w:r w:rsidRPr="00BD65EB">
        <w:rPr>
          <w:rFonts w:ascii="Times New Roman" w:hAnsi="Times New Roman" w:cs="Times New Roman"/>
        </w:rPr>
        <w:t>участника.</w:t>
      </w:r>
      <w:r w:rsidR="004F5238">
        <w:rPr>
          <w:rFonts w:ascii="Times New Roman" w:hAnsi="Times New Roman" w:cs="Times New Roman"/>
        </w:rPr>
        <w:t xml:space="preserve"> 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Разнообразие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деталей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достаточная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степень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проработанности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представленного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художественного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произвед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е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ния,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значимость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попутных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наблюдений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поводу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его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экранизации,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умение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включить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описание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терминологию,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характерную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для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кинематографа.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Максимально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10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баллов.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Шкала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оценок: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0-3-7-10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2.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Соответствие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избранной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жанровой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форме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(письмо,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дневниковая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запись,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заметка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блоге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или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на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стран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це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социальных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сетях,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доклад,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п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убличное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выступление,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статья,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интервью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т.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д.)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Максимально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10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баллов.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Шкала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оценок: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0-3-7-10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3.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Соответствие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эмоционального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строя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созданного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текста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задаче,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поставленной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«режиссером»: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привлечь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внимание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к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инематографистов,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сделать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выбор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пользу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данного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произведения».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Максимально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5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баллов.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Шкала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оценок: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0-2-4-5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4.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Речевая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грамотность.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Богатство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словаря,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разнообразие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синтаксических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конструкций,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используемых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в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тексте.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Максимально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5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баллов.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Шкала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оценок:</w:t>
      </w:r>
      <w:r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bdr w:val="none" w:sz="0" w:space="0" w:color="auto" w:frame="1"/>
          <w:lang w:eastAsia="ru-RU"/>
        </w:rPr>
        <w:t>0-3-4-5</w:t>
      </w:r>
    </w:p>
    <w:p w:rsidR="004F5238" w:rsidRPr="004F5238" w:rsidRDefault="004F5238" w:rsidP="004F52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4F5238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Итог:</w:t>
      </w: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максимальный</w:t>
      </w: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балл</w:t>
      </w:r>
      <w:r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  <w:r w:rsidRPr="004F5238">
        <w:rPr>
          <w:rFonts w:ascii="Times New Roman" w:eastAsia="Times New Roman" w:hAnsi="Times New Roman" w:cs="Times New Roman"/>
          <w:color w:val="111115"/>
          <w:sz w:val="20"/>
          <w:szCs w:val="20"/>
          <w:bdr w:val="none" w:sz="0" w:space="0" w:color="auto" w:frame="1"/>
          <w:lang w:eastAsia="ru-RU"/>
        </w:rPr>
        <w:t>30.</w:t>
      </w:r>
    </w:p>
    <w:p w:rsidR="009631E1" w:rsidRPr="004F5238" w:rsidRDefault="009631E1" w:rsidP="009631E1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2"/>
          <w:szCs w:val="22"/>
        </w:rPr>
      </w:pPr>
      <w:r w:rsidRPr="004F5238">
        <w:rPr>
          <w:b/>
          <w:color w:val="000000"/>
          <w:sz w:val="22"/>
          <w:szCs w:val="22"/>
        </w:rPr>
        <w:t>Максимальный</w:t>
      </w:r>
      <w:r w:rsidR="004F5238">
        <w:rPr>
          <w:b/>
          <w:color w:val="000000"/>
          <w:sz w:val="22"/>
          <w:szCs w:val="22"/>
        </w:rPr>
        <w:t xml:space="preserve"> </w:t>
      </w:r>
      <w:r w:rsidRPr="004F5238">
        <w:rPr>
          <w:b/>
          <w:color w:val="000000"/>
          <w:sz w:val="22"/>
          <w:szCs w:val="22"/>
        </w:rPr>
        <w:t>балл</w:t>
      </w:r>
      <w:r w:rsidR="004F5238">
        <w:rPr>
          <w:b/>
          <w:color w:val="000000"/>
          <w:sz w:val="22"/>
          <w:szCs w:val="22"/>
        </w:rPr>
        <w:t xml:space="preserve"> </w:t>
      </w:r>
      <w:r w:rsidRPr="004F5238">
        <w:rPr>
          <w:b/>
          <w:color w:val="000000"/>
          <w:sz w:val="22"/>
          <w:szCs w:val="22"/>
        </w:rPr>
        <w:t>–</w:t>
      </w:r>
      <w:r w:rsidR="004F5238">
        <w:rPr>
          <w:b/>
          <w:color w:val="000000"/>
          <w:sz w:val="22"/>
          <w:szCs w:val="22"/>
        </w:rPr>
        <w:t xml:space="preserve"> </w:t>
      </w:r>
      <w:r w:rsidRPr="004F5238">
        <w:rPr>
          <w:b/>
          <w:color w:val="000000"/>
          <w:sz w:val="22"/>
          <w:szCs w:val="22"/>
        </w:rPr>
        <w:t>30</w:t>
      </w:r>
      <w:r w:rsidR="004F5238">
        <w:rPr>
          <w:b/>
          <w:color w:val="000000"/>
          <w:sz w:val="22"/>
          <w:szCs w:val="22"/>
        </w:rPr>
        <w:t xml:space="preserve"> </w:t>
      </w:r>
      <w:r w:rsidRPr="004F5238">
        <w:rPr>
          <w:b/>
          <w:color w:val="000000"/>
          <w:sz w:val="22"/>
          <w:szCs w:val="22"/>
        </w:rPr>
        <w:t>баллов.</w:t>
      </w:r>
    </w:p>
    <w:sectPr w:rsidR="009631E1" w:rsidRPr="004F5238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5238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560A9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631E1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D65EB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3FA9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5</cp:revision>
  <dcterms:created xsi:type="dcterms:W3CDTF">2022-09-20T06:13:00Z</dcterms:created>
  <dcterms:modified xsi:type="dcterms:W3CDTF">2022-09-20T06:14:00Z</dcterms:modified>
</cp:coreProperties>
</file>